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3" w:rsidRPr="00664FC6" w:rsidRDefault="007F4D43" w:rsidP="007F4D43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664FC6">
        <w:rPr>
          <w:rFonts w:ascii="Times New Roman" w:hAnsi="Times New Roman" w:cs="Times New Roman"/>
          <w:sz w:val="28"/>
          <w:szCs w:val="28"/>
        </w:rPr>
        <w:t>Утвержден</w:t>
      </w:r>
    </w:p>
    <w:p w:rsidR="007F4D43" w:rsidRPr="00664FC6" w:rsidRDefault="007F4D43" w:rsidP="007F4D4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4FC6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F4D43" w:rsidRPr="00664FC6" w:rsidRDefault="007F4D43" w:rsidP="007F4D4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664F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F4D43" w:rsidRPr="00664FC6" w:rsidRDefault="007F4D43" w:rsidP="007F4D4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664F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23.09.2020 №777</w:t>
      </w:r>
    </w:p>
    <w:p w:rsidR="007F4D43" w:rsidRPr="00664FC6" w:rsidRDefault="007F4D43" w:rsidP="007F4D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D43" w:rsidRDefault="007F4D43" w:rsidP="007F4D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7F4D43" w:rsidRDefault="007F4D43" w:rsidP="007F4D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D43" w:rsidRPr="005014C9" w:rsidRDefault="007F4D43" w:rsidP="007F4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C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F4D43" w:rsidRDefault="007F4D43" w:rsidP="007F4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C9">
        <w:rPr>
          <w:rFonts w:ascii="Times New Roman" w:hAnsi="Times New Roman" w:cs="Times New Roman"/>
          <w:b w:val="0"/>
          <w:sz w:val="28"/>
          <w:szCs w:val="28"/>
        </w:rPr>
        <w:t xml:space="preserve">принятия и рассмотрения уведомлений о проведении публичных </w:t>
      </w:r>
    </w:p>
    <w:p w:rsidR="007F4D43" w:rsidRPr="005014C9" w:rsidRDefault="007F4D43" w:rsidP="007F4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C9">
        <w:rPr>
          <w:rFonts w:ascii="Times New Roman" w:hAnsi="Times New Roman" w:cs="Times New Roman"/>
          <w:b w:val="0"/>
          <w:sz w:val="28"/>
          <w:szCs w:val="28"/>
        </w:rPr>
        <w:t xml:space="preserve">мероприятий на территории Березовского городского округа  </w:t>
      </w:r>
    </w:p>
    <w:p w:rsidR="007F4D43" w:rsidRPr="005014C9" w:rsidRDefault="007F4D43" w:rsidP="007F4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4D43" w:rsidRPr="005014C9" w:rsidRDefault="007F4D43" w:rsidP="007F4D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014C9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F4D43" w:rsidRPr="00664FC6" w:rsidRDefault="007F4D43" w:rsidP="007F4D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4FC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7602EB">
        <w:rPr>
          <w:rFonts w:ascii="Times New Roman" w:hAnsi="Times New Roman" w:cs="Times New Roman"/>
          <w:sz w:val="28"/>
          <w:szCs w:val="28"/>
        </w:rPr>
        <w:t xml:space="preserve">принятия и рассмотрения уведомлений о проведении публичных мероприятий на территории Березовского городского округа </w:t>
      </w:r>
      <w:r w:rsidRPr="00664FC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</w:t>
      </w:r>
      <w:hyperlink r:id="rId6" w:history="1">
        <w:r w:rsidRPr="00166D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 июня 2004 г. №54-ФЗ «</w:t>
      </w:r>
      <w:r w:rsidRPr="00664FC6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Федеральный закон №</w:t>
      </w:r>
      <w:r w:rsidRPr="00664FC6">
        <w:rPr>
          <w:rFonts w:ascii="Times New Roman" w:hAnsi="Times New Roman" w:cs="Times New Roman"/>
          <w:sz w:val="28"/>
          <w:szCs w:val="28"/>
        </w:rPr>
        <w:t>54-ФЗ)</w:t>
      </w:r>
      <w:r w:rsidRPr="00166DC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66D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4FC6">
        <w:rPr>
          <w:rFonts w:ascii="Times New Roman" w:hAnsi="Times New Roman" w:cs="Times New Roman"/>
          <w:sz w:val="28"/>
          <w:szCs w:val="28"/>
        </w:rPr>
        <w:t xml:space="preserve">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07.12.2012 №102-ОЗ «</w:t>
      </w:r>
      <w:r w:rsidRPr="00664FC6">
        <w:rPr>
          <w:rFonts w:ascii="Times New Roman" w:hAnsi="Times New Roman" w:cs="Times New Roman"/>
          <w:sz w:val="28"/>
          <w:szCs w:val="28"/>
        </w:rPr>
        <w:t xml:space="preserve">Об отдельных вопросах подготовки и проведения публичных мероприятий на </w:t>
      </w:r>
      <w:r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7F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Областной закон №</w:t>
      </w:r>
      <w:r w:rsidRPr="00664FC6">
        <w:rPr>
          <w:rFonts w:ascii="Times New Roman" w:hAnsi="Times New Roman" w:cs="Times New Roman"/>
          <w:sz w:val="28"/>
          <w:szCs w:val="28"/>
        </w:rPr>
        <w:t xml:space="preserve">102-ОЗ) и направлен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664FC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7E27">
        <w:rPr>
          <w:rFonts w:ascii="Times New Roman" w:hAnsi="Times New Roman" w:cs="Times New Roman"/>
          <w:sz w:val="28"/>
          <w:szCs w:val="28"/>
        </w:rPr>
        <w:t>.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4FC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отдельные вопросы приема, регистрации и рассмотрения уведомлений о публичных мероприятиях в форме собрания, митинга, шествия, демонстрации и пикетирования (далее - публичное мероприятие), назначения уполномоченного представителя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F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664FC6">
        <w:rPr>
          <w:rFonts w:ascii="Times New Roman" w:hAnsi="Times New Roman" w:cs="Times New Roman"/>
          <w:sz w:val="28"/>
          <w:szCs w:val="28"/>
        </w:rPr>
        <w:t>городского округа в целях оказания организатору публичного мероприятия содействия в проведении публичного мероприятия в соответствии с требованиями закона,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64FC6">
        <w:rPr>
          <w:rFonts w:ascii="Times New Roman" w:hAnsi="Times New Roman" w:cs="Times New Roman"/>
          <w:sz w:val="28"/>
          <w:szCs w:val="28"/>
        </w:rPr>
        <w:t xml:space="preserve"> взаимодействия с правоохранительными органами при организации и проведении публичных мероприятий на территории городского округа.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4FC6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основные понятия, предусмотренные </w:t>
      </w:r>
      <w:r w:rsidRPr="00166DC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66D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№54-ФЗ</w:t>
      </w:r>
      <w:r w:rsidRPr="00664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Областным законом               №</w:t>
      </w:r>
      <w:r w:rsidR="00657E27">
        <w:rPr>
          <w:rFonts w:ascii="Times New Roman" w:hAnsi="Times New Roman" w:cs="Times New Roman"/>
          <w:sz w:val="28"/>
          <w:szCs w:val="28"/>
        </w:rPr>
        <w:t>102-ОЗ</w:t>
      </w:r>
      <w:r w:rsidRPr="00664FC6">
        <w:rPr>
          <w:rFonts w:ascii="Times New Roman" w:hAnsi="Times New Roman" w:cs="Times New Roman"/>
          <w:sz w:val="28"/>
          <w:szCs w:val="28"/>
        </w:rPr>
        <w:t>.</w:t>
      </w:r>
    </w:p>
    <w:p w:rsidR="007F4D43" w:rsidRPr="00664FC6" w:rsidRDefault="007F4D43" w:rsidP="007F4D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D43" w:rsidRPr="005014C9" w:rsidRDefault="007F4D43" w:rsidP="007F4D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5014C9">
        <w:rPr>
          <w:rFonts w:ascii="Times New Roman" w:hAnsi="Times New Roman" w:cs="Times New Roman"/>
          <w:b w:val="0"/>
          <w:sz w:val="28"/>
          <w:szCs w:val="28"/>
        </w:rPr>
        <w:t>Прием и регистрация уведомлений</w:t>
      </w:r>
    </w:p>
    <w:p w:rsidR="007F4D43" w:rsidRPr="005014C9" w:rsidRDefault="007F4D43" w:rsidP="007F4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C9">
        <w:rPr>
          <w:rFonts w:ascii="Times New Roman" w:hAnsi="Times New Roman" w:cs="Times New Roman"/>
          <w:b w:val="0"/>
          <w:sz w:val="28"/>
          <w:szCs w:val="28"/>
        </w:rPr>
        <w:t>о проведении публичного мероприятия</w:t>
      </w:r>
    </w:p>
    <w:p w:rsidR="007F4D43" w:rsidRPr="00664FC6" w:rsidRDefault="007F4D43" w:rsidP="007F4D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D43" w:rsidRPr="00664FC6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4FC6">
        <w:rPr>
          <w:rFonts w:ascii="Times New Roman" w:hAnsi="Times New Roman" w:cs="Times New Roman"/>
          <w:sz w:val="28"/>
          <w:szCs w:val="28"/>
        </w:rPr>
        <w:t xml:space="preserve">Уведомление о проведении на территории городского округа публичного мероприятия подается организатором мероприятия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FC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 Березовского городского округа (далее - Администрация)</w:t>
      </w:r>
      <w:r w:rsidRPr="00664FC6">
        <w:rPr>
          <w:rFonts w:ascii="Times New Roman" w:hAnsi="Times New Roman" w:cs="Times New Roman"/>
          <w:sz w:val="28"/>
          <w:szCs w:val="28"/>
        </w:rPr>
        <w:t xml:space="preserve"> по адресу: 62</w:t>
      </w:r>
      <w:r>
        <w:rPr>
          <w:rFonts w:ascii="Times New Roman" w:hAnsi="Times New Roman" w:cs="Times New Roman"/>
          <w:sz w:val="28"/>
          <w:szCs w:val="28"/>
        </w:rPr>
        <w:t>3700</w:t>
      </w:r>
      <w:r w:rsidRPr="00664FC6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Березовский</w:t>
      </w:r>
      <w:r w:rsidRPr="00664FC6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Театральная, 9.</w:t>
      </w:r>
    </w:p>
    <w:p w:rsidR="007F4D43" w:rsidRPr="00664FC6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6">
        <w:rPr>
          <w:rFonts w:ascii="Times New Roman" w:hAnsi="Times New Roman" w:cs="Times New Roman"/>
          <w:sz w:val="28"/>
          <w:szCs w:val="28"/>
        </w:rPr>
        <w:lastRenderedPageBreak/>
        <w:t>График приема уведомлений в Администрации:</w:t>
      </w:r>
    </w:p>
    <w:p w:rsidR="007F4D43" w:rsidRPr="00664FC6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6">
        <w:rPr>
          <w:rFonts w:ascii="Times New Roman" w:hAnsi="Times New Roman" w:cs="Times New Roman"/>
          <w:sz w:val="28"/>
          <w:szCs w:val="28"/>
        </w:rPr>
        <w:t>понедельник - четверг: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4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64FC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4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64FC6">
        <w:rPr>
          <w:rFonts w:ascii="Times New Roman" w:hAnsi="Times New Roman" w:cs="Times New Roman"/>
          <w:sz w:val="28"/>
          <w:szCs w:val="28"/>
        </w:rPr>
        <w:t xml:space="preserve"> часов и с </w:t>
      </w:r>
      <w:r>
        <w:rPr>
          <w:rFonts w:ascii="Times New Roman" w:hAnsi="Times New Roman" w:cs="Times New Roman"/>
          <w:sz w:val="28"/>
          <w:szCs w:val="28"/>
        </w:rPr>
        <w:t>14:0</w:t>
      </w:r>
      <w:r w:rsidRPr="00664FC6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4FC6">
        <w:rPr>
          <w:rFonts w:ascii="Times New Roman" w:hAnsi="Times New Roman" w:cs="Times New Roman"/>
          <w:sz w:val="28"/>
          <w:szCs w:val="28"/>
        </w:rPr>
        <w:t>:00 часов;</w:t>
      </w:r>
    </w:p>
    <w:p w:rsidR="007F4D43" w:rsidRPr="00664FC6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6">
        <w:rPr>
          <w:rFonts w:ascii="Times New Roman" w:hAnsi="Times New Roman" w:cs="Times New Roman"/>
          <w:sz w:val="28"/>
          <w:szCs w:val="28"/>
        </w:rPr>
        <w:t>пятница: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4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64FC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3:00</w:t>
      </w:r>
      <w:r w:rsidRPr="00664FC6">
        <w:rPr>
          <w:rFonts w:ascii="Times New Roman" w:hAnsi="Times New Roman" w:cs="Times New Roman"/>
          <w:sz w:val="28"/>
          <w:szCs w:val="28"/>
        </w:rPr>
        <w:t xml:space="preserve"> часов и с 1</w:t>
      </w:r>
      <w:r>
        <w:rPr>
          <w:rFonts w:ascii="Times New Roman" w:hAnsi="Times New Roman" w:cs="Times New Roman"/>
          <w:sz w:val="28"/>
          <w:szCs w:val="28"/>
        </w:rPr>
        <w:t>4:0</w:t>
      </w:r>
      <w:r w:rsidRPr="00664FC6">
        <w:rPr>
          <w:rFonts w:ascii="Times New Roman" w:hAnsi="Times New Roman" w:cs="Times New Roman"/>
          <w:sz w:val="28"/>
          <w:szCs w:val="28"/>
        </w:rPr>
        <w:t>0 до 16: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64FC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4D43" w:rsidRPr="00166DCF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6">
        <w:rPr>
          <w:rFonts w:ascii="Times New Roman" w:hAnsi="Times New Roman" w:cs="Times New Roman"/>
          <w:sz w:val="28"/>
          <w:szCs w:val="28"/>
        </w:rPr>
        <w:t xml:space="preserve">Настоящий Порядок не применяется к случаям, предусмотренным </w:t>
      </w:r>
      <w:hyperlink r:id="rId9" w:history="1">
        <w:r w:rsidRPr="00166DCF">
          <w:rPr>
            <w:rFonts w:ascii="Times New Roman" w:hAnsi="Times New Roman" w:cs="Times New Roman"/>
            <w:sz w:val="28"/>
            <w:szCs w:val="28"/>
          </w:rPr>
          <w:t>частью второй пункта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№</w:t>
      </w:r>
      <w:r w:rsidRPr="00166DCF">
        <w:rPr>
          <w:rFonts w:ascii="Times New Roman" w:hAnsi="Times New Roman" w:cs="Times New Roman"/>
          <w:sz w:val="28"/>
          <w:szCs w:val="28"/>
        </w:rPr>
        <w:t>102-ОЗ.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4FC6">
        <w:rPr>
          <w:rFonts w:ascii="Times New Roman" w:hAnsi="Times New Roman" w:cs="Times New Roman"/>
          <w:sz w:val="28"/>
          <w:szCs w:val="28"/>
        </w:rPr>
        <w:t xml:space="preserve">Уведомление подается организатором публичного мероприятия в письменной форме в двух экземплярах, в сроки, установленные законом, и должно содержать информацию, предусмотренную </w:t>
      </w:r>
      <w:hyperlink r:id="rId10" w:history="1">
        <w:r w:rsidRPr="00166DCF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64FC6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DAE">
        <w:t xml:space="preserve"> </w:t>
      </w:r>
      <w:r w:rsidRPr="00030DAE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DA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64FC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Pr="00664FC6">
        <w:rPr>
          <w:rFonts w:ascii="Times New Roman" w:hAnsi="Times New Roman" w:cs="Times New Roman"/>
          <w:sz w:val="28"/>
          <w:szCs w:val="28"/>
        </w:rPr>
        <w:t xml:space="preserve"> уведомлений о проведении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от юридических лиц</w:t>
      </w:r>
      <w:r w:rsidRPr="00664FC6">
        <w:rPr>
          <w:rFonts w:ascii="Times New Roman" w:hAnsi="Times New Roman" w:cs="Times New Roman"/>
          <w:sz w:val="28"/>
          <w:szCs w:val="28"/>
        </w:rPr>
        <w:t xml:space="preserve"> </w:t>
      </w:r>
      <w:r w:rsidRPr="005C0952">
        <w:rPr>
          <w:rFonts w:ascii="Times New Roman" w:hAnsi="Times New Roman" w:cs="Times New Roman"/>
          <w:sz w:val="28"/>
          <w:szCs w:val="28"/>
        </w:rPr>
        <w:t>осуществляют специалисты отдела документационного обеспечения в соответствии с Инструкцией по делопроизводству</w:t>
      </w:r>
      <w:r>
        <w:rPr>
          <w:rFonts w:ascii="Times New Roman" w:hAnsi="Times New Roman" w:cs="Times New Roman"/>
          <w:sz w:val="28"/>
          <w:szCs w:val="28"/>
        </w:rPr>
        <w:t>, а от физических лиц – специалисты организационного отдела Администрации, при этом специалистами</w:t>
      </w:r>
      <w:r w:rsidRPr="002220B5">
        <w:t xml:space="preserve"> </w:t>
      </w:r>
      <w:r w:rsidRPr="002220B5">
        <w:rPr>
          <w:rFonts w:ascii="Times New Roman" w:hAnsi="Times New Roman" w:cs="Times New Roman"/>
          <w:sz w:val="28"/>
          <w:szCs w:val="28"/>
        </w:rPr>
        <w:t>документально подтвер</w:t>
      </w:r>
      <w:r>
        <w:rPr>
          <w:rFonts w:ascii="Times New Roman" w:hAnsi="Times New Roman" w:cs="Times New Roman"/>
          <w:sz w:val="28"/>
          <w:szCs w:val="28"/>
        </w:rPr>
        <w:t>ждается</w:t>
      </w:r>
      <w:r w:rsidRPr="002220B5">
        <w:rPr>
          <w:rFonts w:ascii="Times New Roman" w:hAnsi="Times New Roman" w:cs="Times New Roman"/>
          <w:sz w:val="28"/>
          <w:szCs w:val="28"/>
        </w:rPr>
        <w:t xml:space="preserve"> получение уведомления 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публичного мероприятия. </w:t>
      </w:r>
      <w:r w:rsidRPr="00F517A1">
        <w:rPr>
          <w:rFonts w:ascii="Times New Roman" w:hAnsi="Times New Roman" w:cs="Times New Roman"/>
          <w:sz w:val="28"/>
          <w:szCs w:val="28"/>
        </w:rPr>
        <w:t xml:space="preserve">Отметка о получении уведомления включает в себя </w:t>
      </w: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F517A1">
        <w:rPr>
          <w:rFonts w:ascii="Times New Roman" w:hAnsi="Times New Roman" w:cs="Times New Roman"/>
          <w:sz w:val="28"/>
          <w:szCs w:val="28"/>
        </w:rPr>
        <w:t>, дату и время получения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5A79">
        <w:t xml:space="preserve"> </w:t>
      </w:r>
      <w:r w:rsidRPr="00805A79">
        <w:rPr>
          <w:rFonts w:ascii="Times New Roman" w:hAnsi="Times New Roman" w:cs="Times New Roman"/>
          <w:sz w:val="28"/>
          <w:szCs w:val="28"/>
        </w:rPr>
        <w:t>Для проставления отметки допускается использование штампа Администрации городского округа.</w:t>
      </w:r>
      <w:r w:rsidRPr="007602EB">
        <w:t xml:space="preserve"> 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602EB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по почте датой его получения является дата и время поступления почтового отправления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02EB">
        <w:rPr>
          <w:rFonts w:ascii="Times New Roman" w:hAnsi="Times New Roman" w:cs="Times New Roman"/>
          <w:sz w:val="28"/>
          <w:szCs w:val="28"/>
        </w:rPr>
        <w:t>.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602EB">
        <w:rPr>
          <w:rFonts w:ascii="Times New Roman" w:hAnsi="Times New Roman" w:cs="Times New Roman"/>
          <w:sz w:val="28"/>
          <w:szCs w:val="28"/>
        </w:rPr>
        <w:t>Уведомление регистрируется в установленном порядке в системе электронного документооборота в день его поступления.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64FC6">
        <w:rPr>
          <w:rFonts w:ascii="Times New Roman" w:hAnsi="Times New Roman" w:cs="Times New Roman"/>
          <w:sz w:val="28"/>
          <w:szCs w:val="28"/>
        </w:rPr>
        <w:t>После регистрации уведомление и документы к нему незамедлительно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6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4FC6">
        <w:rPr>
          <w:rFonts w:ascii="Times New Roman" w:hAnsi="Times New Roman" w:cs="Times New Roman"/>
          <w:sz w:val="28"/>
          <w:szCs w:val="28"/>
        </w:rPr>
        <w:t xml:space="preserve">лаве </w:t>
      </w:r>
      <w:r w:rsidR="00657E27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664FC6">
        <w:rPr>
          <w:rFonts w:ascii="Times New Roman" w:hAnsi="Times New Roman" w:cs="Times New Roman"/>
          <w:sz w:val="28"/>
          <w:szCs w:val="28"/>
        </w:rPr>
        <w:t>городского округа для организации рассмотрения уведомления.</w:t>
      </w:r>
    </w:p>
    <w:p w:rsidR="007F4D43" w:rsidRPr="00664FC6" w:rsidRDefault="007F4D43" w:rsidP="007F4D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D43" w:rsidRPr="005014C9" w:rsidRDefault="007F4D43" w:rsidP="007F4D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014C9">
        <w:rPr>
          <w:rFonts w:ascii="Times New Roman" w:hAnsi="Times New Roman" w:cs="Times New Roman"/>
          <w:b w:val="0"/>
          <w:sz w:val="28"/>
          <w:szCs w:val="28"/>
        </w:rPr>
        <w:t>3.Рассмотрение уведомления</w:t>
      </w:r>
    </w:p>
    <w:p w:rsidR="007F4D43" w:rsidRPr="005014C9" w:rsidRDefault="007F4D43" w:rsidP="007F4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C9">
        <w:rPr>
          <w:rFonts w:ascii="Times New Roman" w:hAnsi="Times New Roman" w:cs="Times New Roman"/>
          <w:b w:val="0"/>
          <w:sz w:val="28"/>
          <w:szCs w:val="28"/>
        </w:rPr>
        <w:t>о проведении публичного мероприятия</w:t>
      </w:r>
    </w:p>
    <w:p w:rsidR="007F4D43" w:rsidRPr="00664FC6" w:rsidRDefault="007F4D43" w:rsidP="007F4D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4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4EBA">
        <w:rPr>
          <w:rFonts w:ascii="Times New Roman" w:hAnsi="Times New Roman" w:cs="Times New Roman"/>
          <w:sz w:val="28"/>
          <w:szCs w:val="28"/>
        </w:rPr>
        <w:t>ведомление с резолюцией главы Березовского городского округа  является основанием для начала действий специалиста организационного отдела администрации Березовского городского округа (далее – ответственный специалист) по его рассмотрению.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44EBA">
        <w:rPr>
          <w:rFonts w:ascii="Times New Roman" w:hAnsi="Times New Roman" w:cs="Times New Roman"/>
          <w:sz w:val="28"/>
          <w:szCs w:val="28"/>
        </w:rPr>
        <w:t xml:space="preserve">.Ответственный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EBA">
        <w:rPr>
          <w:rFonts w:ascii="Times New Roman" w:hAnsi="Times New Roman" w:cs="Times New Roman"/>
          <w:sz w:val="28"/>
          <w:szCs w:val="28"/>
        </w:rPr>
        <w:t>дминистрации выполняет следующие действия: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44EB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оверяет правильность и полноту </w:t>
      </w:r>
      <w:r w:rsidRPr="00644EBA">
        <w:rPr>
          <w:rFonts w:ascii="Times New Roman" w:hAnsi="Times New Roman" w:cs="Times New Roman"/>
          <w:sz w:val="28"/>
          <w:szCs w:val="28"/>
        </w:rPr>
        <w:t>представленных документов;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44EBA">
        <w:rPr>
          <w:rFonts w:ascii="Times New Roman" w:hAnsi="Times New Roman" w:cs="Times New Roman"/>
          <w:sz w:val="28"/>
          <w:szCs w:val="28"/>
        </w:rPr>
        <w:t>при наличии оснований,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– в день его получения) направляет заяв</w:t>
      </w:r>
      <w:r>
        <w:rPr>
          <w:rFonts w:ascii="Times New Roman" w:hAnsi="Times New Roman" w:cs="Times New Roman"/>
          <w:sz w:val="28"/>
          <w:szCs w:val="28"/>
        </w:rPr>
        <w:t>ителю уведомление в порядке ст.</w:t>
      </w:r>
      <w:r w:rsidRPr="00644EBA">
        <w:rPr>
          <w:rFonts w:ascii="Times New Roman" w:hAnsi="Times New Roman" w:cs="Times New Roman"/>
          <w:sz w:val="28"/>
          <w:szCs w:val="28"/>
        </w:rPr>
        <w:t xml:space="preserve">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4EBA">
        <w:rPr>
          <w:rFonts w:ascii="Times New Roman" w:hAnsi="Times New Roman" w:cs="Times New Roman"/>
          <w:sz w:val="28"/>
          <w:szCs w:val="28"/>
        </w:rPr>
        <w:t>№54-ФЗ;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44EBA">
        <w:rPr>
          <w:rFonts w:ascii="Times New Roman" w:hAnsi="Times New Roman" w:cs="Times New Roman"/>
          <w:sz w:val="28"/>
          <w:szCs w:val="28"/>
        </w:rPr>
        <w:t xml:space="preserve">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№54-ФЗ, ответственный специалист администрации Березовского городского округа в течение 3 дней доводит до сведения организатора письменное мотивированное предупреждение по форме согласно приложению №2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44EBA">
        <w:rPr>
          <w:rFonts w:ascii="Times New Roman" w:hAnsi="Times New Roman" w:cs="Times New Roman"/>
          <w:sz w:val="28"/>
          <w:szCs w:val="28"/>
        </w:rPr>
        <w:t xml:space="preserve">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порядке;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A">
        <w:rPr>
          <w:rFonts w:ascii="Times New Roman" w:hAnsi="Times New Roman" w:cs="Times New Roman"/>
          <w:sz w:val="28"/>
          <w:szCs w:val="28"/>
        </w:rPr>
        <w:t xml:space="preserve">4)проверяет поступившее уведомление о проведении публичного мероприятия заявителя на предмет отсутствия (наличия) оснований для отказа в согласовании проведения публичного мероприятия, установленных в соответствии с требованиями п.2. ст.8 Федерального закона №54-ФЗ и статьи 7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644EBA">
        <w:rPr>
          <w:rFonts w:ascii="Times New Roman" w:hAnsi="Times New Roman" w:cs="Times New Roman"/>
          <w:sz w:val="28"/>
          <w:szCs w:val="28"/>
        </w:rPr>
        <w:t>№102-ОЗ;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A">
        <w:rPr>
          <w:rFonts w:ascii="Times New Roman" w:hAnsi="Times New Roman" w:cs="Times New Roman"/>
          <w:sz w:val="28"/>
          <w:szCs w:val="28"/>
        </w:rPr>
        <w:t xml:space="preserve">5)при необходимости,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 форме согласно приложению №3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44EBA">
        <w:rPr>
          <w:rFonts w:ascii="Times New Roman" w:hAnsi="Times New Roman" w:cs="Times New Roman"/>
          <w:sz w:val="28"/>
          <w:szCs w:val="28"/>
        </w:rPr>
        <w:t>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44EBA">
        <w:rPr>
          <w:rFonts w:ascii="Times New Roman" w:hAnsi="Times New Roman" w:cs="Times New Roman"/>
          <w:sz w:val="28"/>
          <w:szCs w:val="28"/>
        </w:rPr>
        <w:t>.Организатор публичног</w:t>
      </w:r>
      <w:r w:rsidR="00657E27">
        <w:rPr>
          <w:rFonts w:ascii="Times New Roman" w:hAnsi="Times New Roman" w:cs="Times New Roman"/>
          <w:sz w:val="28"/>
          <w:szCs w:val="28"/>
        </w:rPr>
        <w:t>о мероприятия обязан не позднее</w:t>
      </w:r>
      <w:r w:rsidRPr="00644EBA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публичного мероприятия (за исключением собрания и пикетирования, проводимого од</w:t>
      </w:r>
      <w:r>
        <w:rPr>
          <w:rFonts w:ascii="Times New Roman" w:hAnsi="Times New Roman" w:cs="Times New Roman"/>
          <w:sz w:val="28"/>
          <w:szCs w:val="28"/>
        </w:rPr>
        <w:t>ним участником), информировать А</w:t>
      </w:r>
      <w:r w:rsidRPr="00644EBA">
        <w:rPr>
          <w:rFonts w:ascii="Times New Roman" w:hAnsi="Times New Roman" w:cs="Times New Roman"/>
          <w:sz w:val="28"/>
          <w:szCs w:val="28"/>
        </w:rPr>
        <w:t>дминистрацию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A">
        <w:rPr>
          <w:rFonts w:ascii="Times New Roman" w:hAnsi="Times New Roman" w:cs="Times New Roman"/>
          <w:sz w:val="28"/>
          <w:szCs w:val="28"/>
        </w:rPr>
        <w:t>Организатор не вправе проводить публичное мероприятие, если изменение места и (или) времени проведения публичного мероприятия не было согласовано администрацией Березовского городского округа. Об указанных обстоятельствах орга</w:t>
      </w:r>
      <w:r>
        <w:rPr>
          <w:rFonts w:ascii="Times New Roman" w:hAnsi="Times New Roman" w:cs="Times New Roman"/>
          <w:sz w:val="28"/>
          <w:szCs w:val="28"/>
        </w:rPr>
        <w:t>низатор письменно уведомляется А</w:t>
      </w:r>
      <w:r w:rsidRPr="00644EBA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44EBA">
        <w:rPr>
          <w:rFonts w:ascii="Times New Roman" w:hAnsi="Times New Roman" w:cs="Times New Roman"/>
          <w:sz w:val="28"/>
          <w:szCs w:val="28"/>
        </w:rPr>
        <w:t>В случае, если основания для отказа в согласовании проведения публичного мероприятия имеются, ответственный специалист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– в день его получения) готовит мотивированное письмо об отказе в согласовании проведения публичного мероприятия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4EB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44EBA">
        <w:rPr>
          <w:rFonts w:ascii="Times New Roman" w:hAnsi="Times New Roman" w:cs="Times New Roman"/>
          <w:sz w:val="28"/>
          <w:szCs w:val="28"/>
        </w:rPr>
        <w:t>.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44EBA">
        <w:rPr>
          <w:rFonts w:ascii="Times New Roman" w:hAnsi="Times New Roman" w:cs="Times New Roman"/>
          <w:sz w:val="28"/>
          <w:szCs w:val="28"/>
        </w:rPr>
        <w:t>При отсутствии или устранении несоответствий законодательству, принятии организатором публичного мероприятия предложения об изменении места и (или) времени проведения публичного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указанных в уведомлении о </w:t>
      </w:r>
      <w:r w:rsidRPr="00644EBA">
        <w:rPr>
          <w:rFonts w:ascii="Times New Roman" w:hAnsi="Times New Roman" w:cs="Times New Roman"/>
          <w:sz w:val="28"/>
          <w:szCs w:val="28"/>
        </w:rPr>
        <w:t>проведении публичного мероприятия, ответственный специалист готовит документ о согласовании проведения публичного мероприятия.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44EBA">
        <w:rPr>
          <w:rFonts w:ascii="Times New Roman" w:hAnsi="Times New Roman" w:cs="Times New Roman"/>
          <w:sz w:val="28"/>
          <w:szCs w:val="28"/>
        </w:rPr>
        <w:t>.В случае принятия решения о согласовании проведения публичного меропр</w:t>
      </w:r>
      <w:r>
        <w:rPr>
          <w:rFonts w:ascii="Times New Roman" w:hAnsi="Times New Roman" w:cs="Times New Roman"/>
          <w:sz w:val="28"/>
          <w:szCs w:val="28"/>
        </w:rPr>
        <w:t>иятия ответственный специалист А</w:t>
      </w:r>
      <w:r w:rsidRPr="00644EBA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A">
        <w:rPr>
          <w:rFonts w:ascii="Times New Roman" w:hAnsi="Times New Roman" w:cs="Times New Roman"/>
          <w:sz w:val="28"/>
          <w:szCs w:val="28"/>
        </w:rPr>
        <w:t>в течение 3 дней готовит проект распоряжения администрации Березовского городского округа 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A">
        <w:rPr>
          <w:rFonts w:ascii="Times New Roman" w:hAnsi="Times New Roman" w:cs="Times New Roman"/>
          <w:sz w:val="28"/>
          <w:szCs w:val="28"/>
        </w:rPr>
        <w:t>заблаговременно уведомляет о дате и времени проведения публичного мероприятия, предполагаемом количестве его участников  отдел МВД России по г.Березовскому и государственное бюджетное учреждение здравоохранения  Свердловской области  «Березовская центральная городская больница»;</w:t>
      </w:r>
    </w:p>
    <w:p w:rsidR="007F4D43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A">
        <w:rPr>
          <w:rFonts w:ascii="Times New Roman" w:hAnsi="Times New Roman" w:cs="Times New Roman"/>
          <w:sz w:val="28"/>
          <w:szCs w:val="28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</w:t>
      </w:r>
      <w:r>
        <w:rPr>
          <w:rFonts w:ascii="Times New Roman" w:hAnsi="Times New Roman" w:cs="Times New Roman"/>
          <w:sz w:val="28"/>
          <w:szCs w:val="28"/>
        </w:rPr>
        <w:t>орым данные вопросы адресуются.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16.Ответственный специалист Администрации</w:t>
      </w:r>
      <w:r w:rsidRPr="00644EBA">
        <w:rPr>
          <w:rFonts w:ascii="Times New Roman" w:hAnsi="Times New Roman" w:cs="Times New Roman"/>
          <w:sz w:val="28"/>
          <w:szCs w:val="28"/>
        </w:rPr>
        <w:t xml:space="preserve"> производит выдачу результата </w:t>
      </w:r>
      <w:r>
        <w:rPr>
          <w:rFonts w:ascii="Times New Roman" w:hAnsi="Times New Roman" w:cs="Times New Roman"/>
          <w:sz w:val="28"/>
          <w:szCs w:val="28"/>
        </w:rPr>
        <w:t>рассмотрения уведомления</w:t>
      </w:r>
      <w:r w:rsidRPr="00644EBA">
        <w:rPr>
          <w:rFonts w:ascii="Times New Roman" w:hAnsi="Times New Roman" w:cs="Times New Roman"/>
          <w:sz w:val="28"/>
          <w:szCs w:val="28"/>
        </w:rPr>
        <w:t xml:space="preserve"> организатору способом, указанным организатором в уведомлении.</w:t>
      </w:r>
      <w:r w:rsidRPr="0063029F">
        <w:t xml:space="preserve"> </w:t>
      </w:r>
    </w:p>
    <w:p w:rsidR="007F4D43" w:rsidRPr="00644EBA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A">
        <w:rPr>
          <w:rFonts w:ascii="Times New Roman" w:hAnsi="Times New Roman" w:cs="Times New Roman"/>
          <w:sz w:val="28"/>
          <w:szCs w:val="28"/>
        </w:rPr>
        <w:t>Оригиналы вышеуказанных документов выдаются заявителю или его уполномоченному представителю под роспись.</w:t>
      </w:r>
    </w:p>
    <w:p w:rsidR="007F4D43" w:rsidRPr="00664FC6" w:rsidRDefault="007F4D43" w:rsidP="007F4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D4" w:rsidRDefault="00DB1CD4"/>
    <w:sectPr w:rsidR="00DB1CD4" w:rsidSect="005014C9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A0" w:rsidRDefault="003608A0" w:rsidP="00921F67">
      <w:pPr>
        <w:spacing w:after="0" w:line="240" w:lineRule="auto"/>
      </w:pPr>
      <w:r>
        <w:separator/>
      </w:r>
    </w:p>
  </w:endnote>
  <w:endnote w:type="continuationSeparator" w:id="0">
    <w:p w:rsidR="003608A0" w:rsidRDefault="003608A0" w:rsidP="0092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A0" w:rsidRDefault="003608A0" w:rsidP="00921F67">
      <w:pPr>
        <w:spacing w:after="0" w:line="240" w:lineRule="auto"/>
      </w:pPr>
      <w:r>
        <w:separator/>
      </w:r>
    </w:p>
  </w:footnote>
  <w:footnote w:type="continuationSeparator" w:id="0">
    <w:p w:rsidR="003608A0" w:rsidRDefault="003608A0" w:rsidP="0092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410"/>
      <w:docPartObj>
        <w:docPartGallery w:val="Page Numbers (Top of Page)"/>
        <w:docPartUnique/>
      </w:docPartObj>
    </w:sdtPr>
    <w:sdtContent>
      <w:p w:rsidR="005014C9" w:rsidRDefault="00921F67">
        <w:pPr>
          <w:pStyle w:val="a3"/>
          <w:jc w:val="center"/>
        </w:pPr>
        <w:r>
          <w:fldChar w:fldCharType="begin"/>
        </w:r>
        <w:r w:rsidR="007F4D43">
          <w:instrText xml:space="preserve"> PAGE   \* MERGEFORMAT </w:instrText>
        </w:r>
        <w:r>
          <w:fldChar w:fldCharType="separate"/>
        </w:r>
        <w:r w:rsidR="00657E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14C9" w:rsidRDefault="003608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4D43"/>
    <w:rsid w:val="000567C9"/>
    <w:rsid w:val="00061074"/>
    <w:rsid w:val="000758E9"/>
    <w:rsid w:val="000925E8"/>
    <w:rsid w:val="001F3D86"/>
    <w:rsid w:val="00203225"/>
    <w:rsid w:val="002311BD"/>
    <w:rsid w:val="002C22ED"/>
    <w:rsid w:val="003217AE"/>
    <w:rsid w:val="00333F3C"/>
    <w:rsid w:val="00341A34"/>
    <w:rsid w:val="003608A0"/>
    <w:rsid w:val="003611A6"/>
    <w:rsid w:val="003C0C71"/>
    <w:rsid w:val="003E1ABA"/>
    <w:rsid w:val="00401C36"/>
    <w:rsid w:val="004853EC"/>
    <w:rsid w:val="004A491E"/>
    <w:rsid w:val="004B5A4D"/>
    <w:rsid w:val="00552E36"/>
    <w:rsid w:val="005A12EA"/>
    <w:rsid w:val="00657E27"/>
    <w:rsid w:val="007F4D43"/>
    <w:rsid w:val="0084082C"/>
    <w:rsid w:val="00915CFE"/>
    <w:rsid w:val="00921F67"/>
    <w:rsid w:val="00A139CD"/>
    <w:rsid w:val="00AC5E25"/>
    <w:rsid w:val="00AD3480"/>
    <w:rsid w:val="00C063F0"/>
    <w:rsid w:val="00D17286"/>
    <w:rsid w:val="00DB1CD4"/>
    <w:rsid w:val="00DF5BD6"/>
    <w:rsid w:val="00ED52A6"/>
    <w:rsid w:val="00F8144D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12EA"/>
    <w:pPr>
      <w:spacing w:after="0" w:line="240" w:lineRule="auto"/>
      <w:ind w:firstLine="709"/>
      <w:jc w:val="both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2EA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7F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9E23A4439217D7C1A450234EEF6555ACFD89BD22A75D2F49B3BECCB338FF8C3D2540235B89A8FE0C3B979Fa9b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C9E23A4439217D7C1BA5D3522B16F57A7AB8CBD26A8097B14B5E993E33EAADE7D7B1961199AA9F81238979E9CC52D41C45E537CD146FE34A8BEC8aBb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9E23A4439217D7C1A450234EEF6555ACFD89BD22A75D2F49B3BECCB338FF9E3D7D4C2B56C3F9BC4734969B89917A1B935350a7bA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75C9E23A4439217D7C1A450234EEF6555ACFD89BD22A75D2F49B3BECCB338FF9E3D7D4C225D97AEFF196DC6D9C29C7D038F535464CD46FAa2b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5C9E23A4439217D7C1BA5D3522B16F57A7AB8CBD26A8097B14B5E993E33EAADE7D7B1961199AA9F8123897999CC52D41C45E537CD146FE34A8BEC8a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5</cp:revision>
  <cp:lastPrinted>2020-09-24T06:27:00Z</cp:lastPrinted>
  <dcterms:created xsi:type="dcterms:W3CDTF">2020-09-23T12:05:00Z</dcterms:created>
  <dcterms:modified xsi:type="dcterms:W3CDTF">2020-09-24T06:27:00Z</dcterms:modified>
</cp:coreProperties>
</file>